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4D7" w:rsidRDefault="005F34D7">
      <w:pPr>
        <w:rPr>
          <w:lang w:val="en-US"/>
        </w:rPr>
      </w:pPr>
      <w:r>
        <w:rPr>
          <w:lang w:val="en-US"/>
        </w:rPr>
        <w:t>December 3, 2020</w:t>
      </w:r>
    </w:p>
    <w:tbl>
      <w:tblPr>
        <w:tblW w:w="5000" w:type="pct"/>
        <w:tblCellMar>
          <w:left w:w="0" w:type="dxa"/>
          <w:right w:w="0" w:type="dxa"/>
        </w:tblCellMar>
        <w:tblLook w:val="04A0" w:firstRow="1" w:lastRow="0" w:firstColumn="1" w:lastColumn="0" w:noHBand="0" w:noVBand="1"/>
      </w:tblPr>
      <w:tblGrid>
        <w:gridCol w:w="9360"/>
      </w:tblGrid>
      <w:tr w:rsidR="005F34D7" w:rsidTr="005F34D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9349"/>
            </w:tblGrid>
            <w:tr w:rsidR="005F34D7">
              <w:trPr>
                <w:jc w:val="center"/>
              </w:trPr>
              <w:tc>
                <w:tcPr>
                  <w:tcW w:w="0" w:type="auto"/>
                  <w:hideMark/>
                </w:tcPr>
                <w:p w:rsidR="005F34D7" w:rsidRDefault="005F34D7"/>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9"/>
                  </w:tblGrid>
                  <w:tr w:rsidR="005F34D7">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809"/>
                        </w:tblGrid>
                        <w:tr w:rsidR="005F34D7">
                          <w:tc>
                            <w:tcPr>
                              <w:tcW w:w="0" w:type="auto"/>
                              <w:tcMar>
                                <w:top w:w="270" w:type="dxa"/>
                                <w:left w:w="270" w:type="dxa"/>
                                <w:bottom w:w="270" w:type="dxa"/>
                                <w:right w:w="270" w:type="dxa"/>
                              </w:tcMar>
                              <w:hideMark/>
                            </w:tcPr>
                            <w:p w:rsidR="005F34D7" w:rsidRDefault="005F34D7">
                              <w:pPr>
                                <w:spacing w:line="360" w:lineRule="auto"/>
                                <w:jc w:val="center"/>
                                <w:rPr>
                                  <w:rFonts w:ascii="Helvetica" w:eastAsia="Times New Roman" w:hAnsi="Helvetica" w:cs="Helvetica"/>
                                  <w:color w:val="F2F2F2"/>
                                  <w:sz w:val="21"/>
                                  <w:szCs w:val="21"/>
                                </w:rPr>
                              </w:pPr>
                              <w:r>
                                <w:rPr>
                                  <w:rStyle w:val="Strong"/>
                                  <w:rFonts w:ascii="Arial" w:eastAsia="Times New Roman" w:hAnsi="Arial" w:cs="Arial"/>
                                  <w:color w:val="006699"/>
                                  <w:sz w:val="48"/>
                                  <w:szCs w:val="48"/>
                                </w:rPr>
                                <w:t>Bargaining update</w:t>
                              </w:r>
                              <w:r>
                                <w:rPr>
                                  <w:rFonts w:ascii="Helvetica" w:eastAsia="Times New Roman" w:hAnsi="Helvetica" w:cs="Helvetica"/>
                                  <w:color w:val="F2F2F2"/>
                                  <w:sz w:val="21"/>
                                  <w:szCs w:val="21"/>
                                </w:rPr>
                                <w:t xml:space="preserve"> </w:t>
                              </w:r>
                            </w:p>
                          </w:tc>
                        </w:tr>
                      </w:tbl>
                      <w:p w:rsidR="005F34D7" w:rsidRDefault="005F34D7">
                        <w:pPr>
                          <w:rPr>
                            <w:rFonts w:ascii="Times New Roman" w:eastAsia="Times New Roman" w:hAnsi="Times New Roman" w:cs="Times New Roman"/>
                            <w:sz w:val="20"/>
                            <w:szCs w:val="20"/>
                          </w:rPr>
                        </w:pPr>
                      </w:p>
                    </w:tc>
                  </w:tr>
                </w:tbl>
                <w:p w:rsidR="005F34D7" w:rsidRDefault="005F34D7">
                  <w:pPr>
                    <w:rPr>
                      <w:rFonts w:ascii="Times New Roman" w:eastAsia="Times New Roman" w:hAnsi="Times New Roman" w:cs="Times New Roman"/>
                      <w:sz w:val="20"/>
                      <w:szCs w:val="20"/>
                    </w:rPr>
                  </w:pPr>
                </w:p>
              </w:tc>
            </w:tr>
          </w:tbl>
          <w:p w:rsidR="005F34D7" w:rsidRDefault="005F34D7">
            <w:pPr>
              <w:jc w:val="center"/>
              <w:rPr>
                <w:rFonts w:ascii="Times New Roman" w:eastAsia="Times New Roman" w:hAnsi="Times New Roman" w:cs="Times New Roman"/>
                <w:sz w:val="20"/>
                <w:szCs w:val="20"/>
              </w:rPr>
            </w:pPr>
          </w:p>
        </w:tc>
      </w:tr>
    </w:tbl>
    <w:p w:rsidR="005F34D7" w:rsidRDefault="005F34D7" w:rsidP="005F34D7">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5F34D7" w:rsidTr="005F34D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5F34D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34D7">
                    <w:tc>
                      <w:tcPr>
                        <w:tcW w:w="0" w:type="auto"/>
                        <w:tcMar>
                          <w:top w:w="0" w:type="dxa"/>
                          <w:left w:w="270" w:type="dxa"/>
                          <w:bottom w:w="135" w:type="dxa"/>
                          <w:right w:w="270" w:type="dxa"/>
                        </w:tcMar>
                        <w:hideMark/>
                      </w:tcPr>
                      <w:p w:rsidR="005F34D7" w:rsidRDefault="005F34D7">
                        <w:pPr>
                          <w:spacing w:line="360" w:lineRule="auto"/>
                          <w:rPr>
                            <w:rFonts w:ascii="Helvetica" w:eastAsia="Times New Roman" w:hAnsi="Helvetica" w:cs="Helvetica"/>
                            <w:color w:val="202020"/>
                            <w:sz w:val="24"/>
                            <w:szCs w:val="24"/>
                          </w:rPr>
                        </w:pPr>
                        <w:r>
                          <w:rPr>
                            <w:rFonts w:ascii="Arial" w:eastAsia="Times New Roman" w:hAnsi="Arial" w:cs="Arial"/>
                            <w:color w:val="202020"/>
                            <w:sz w:val="23"/>
                            <w:szCs w:val="23"/>
                          </w:rPr>
                          <w:t>Hello Everyone, </w:t>
                        </w:r>
                        <w:r>
                          <w:rPr>
                            <w:rFonts w:ascii="Arial" w:eastAsia="Times New Roman" w:hAnsi="Arial" w:cs="Arial"/>
                            <w:color w:val="202020"/>
                            <w:sz w:val="23"/>
                            <w:szCs w:val="23"/>
                          </w:rPr>
                          <w:br/>
                          <w:t> </w:t>
                        </w:r>
                        <w:r>
                          <w:rPr>
                            <w:rFonts w:ascii="Arial" w:eastAsia="Times New Roman" w:hAnsi="Arial" w:cs="Arial"/>
                            <w:color w:val="202020"/>
                            <w:sz w:val="23"/>
                            <w:szCs w:val="23"/>
                          </w:rPr>
                          <w:br/>
                          <w:t xml:space="preserve">We hope you are all doing well in this final stretch of the fall semester. With the term </w:t>
                        </w:r>
                        <w:proofErr w:type="gramStart"/>
                        <w:r>
                          <w:rPr>
                            <w:rFonts w:ascii="Arial" w:eastAsia="Times New Roman" w:hAnsi="Arial" w:cs="Arial"/>
                            <w:color w:val="202020"/>
                            <w:sz w:val="23"/>
                            <w:szCs w:val="23"/>
                          </w:rPr>
                          <w:t>coming to a close</w:t>
                        </w:r>
                        <w:proofErr w:type="gramEnd"/>
                        <w:r>
                          <w:rPr>
                            <w:rFonts w:ascii="Arial" w:eastAsia="Times New Roman" w:hAnsi="Arial" w:cs="Arial"/>
                            <w:color w:val="202020"/>
                            <w:sz w:val="23"/>
                            <w:szCs w:val="23"/>
                          </w:rPr>
                          <w:t xml:space="preserve"> we the members of the USW Local 1998 residence don bargaining committee wanted to give you an update about what we have done so far and what is coming next. </w:t>
                        </w:r>
                        <w:r>
                          <w:rPr>
                            <w:rFonts w:ascii="Arial" w:eastAsia="Times New Roman" w:hAnsi="Arial" w:cs="Arial"/>
                            <w:color w:val="202020"/>
                            <w:sz w:val="23"/>
                            <w:szCs w:val="23"/>
                          </w:rPr>
                          <w:br/>
                          <w:t> </w:t>
                        </w:r>
                        <w:r>
                          <w:rPr>
                            <w:rFonts w:ascii="Arial" w:eastAsia="Times New Roman" w:hAnsi="Arial" w:cs="Arial"/>
                            <w:color w:val="202020"/>
                            <w:sz w:val="23"/>
                            <w:szCs w:val="23"/>
                          </w:rPr>
                          <w:br/>
                          <w:t>As you know in September many of you participated in a preliminary survey to share your past experiences in the donning role and help us identify your priorities for our first collective agreement. This survey was followed up with town hall meetings where we got to hear from many of you about further concerns and suggestions for bargaining. Thank you to all of those who participated in both the survey and the town halls. </w:t>
                        </w:r>
                        <w:r>
                          <w:rPr>
                            <w:rFonts w:ascii="Arial" w:eastAsia="Times New Roman" w:hAnsi="Arial" w:cs="Arial"/>
                            <w:color w:val="202020"/>
                            <w:sz w:val="23"/>
                            <w:szCs w:val="23"/>
                          </w:rPr>
                          <w:br/>
                          <w:t> </w:t>
                        </w:r>
                        <w:r>
                          <w:rPr>
                            <w:rFonts w:ascii="Arial" w:eastAsia="Times New Roman" w:hAnsi="Arial" w:cs="Arial"/>
                            <w:color w:val="202020"/>
                            <w:sz w:val="23"/>
                            <w:szCs w:val="23"/>
                          </w:rPr>
                          <w:br/>
                          <w:t>Based on the survey, the town halls, and other exchanges we’ve had with our members here are some of the clear themes and priorities that have come out of this process so far with brief descriptions. </w:t>
                        </w:r>
                        <w:r>
                          <w:rPr>
                            <w:rFonts w:ascii="Arial" w:eastAsia="Times New Roman" w:hAnsi="Arial" w:cs="Arial"/>
                            <w:color w:val="202020"/>
                            <w:sz w:val="23"/>
                            <w:szCs w:val="23"/>
                          </w:rPr>
                          <w:br/>
                          <w:t> </w:t>
                        </w:r>
                        <w:r>
                          <w:rPr>
                            <w:rFonts w:ascii="Helvetica" w:eastAsia="Times New Roman" w:hAnsi="Helvetica" w:cs="Helvetica"/>
                            <w:color w:val="202020"/>
                            <w:sz w:val="24"/>
                            <w:szCs w:val="24"/>
                          </w:rPr>
                          <w:br/>
                        </w:r>
                        <w:r>
                          <w:rPr>
                            <w:rStyle w:val="Strong"/>
                            <w:rFonts w:ascii="Arial" w:eastAsia="Times New Roman" w:hAnsi="Arial" w:cs="Arial"/>
                            <w:color w:val="202020"/>
                            <w:sz w:val="23"/>
                            <w:szCs w:val="23"/>
                            <w:u w:val="single"/>
                          </w:rPr>
                          <w:t>Compensation and reimbursement</w:t>
                        </w:r>
                        <w:r>
                          <w:rPr>
                            <w:rFonts w:ascii="Helvetica" w:eastAsia="Times New Roman" w:hAnsi="Helvetica" w:cs="Helvetica"/>
                            <w:color w:val="202020"/>
                            <w:sz w:val="24"/>
                            <w:szCs w:val="24"/>
                          </w:rPr>
                          <w:br/>
                        </w:r>
                        <w:r>
                          <w:rPr>
                            <w:rFonts w:ascii="Arial" w:eastAsia="Times New Roman" w:hAnsi="Arial" w:cs="Arial"/>
                            <w:color w:val="202020"/>
                            <w:sz w:val="23"/>
                            <w:szCs w:val="23"/>
                          </w:rPr>
                          <w:t>This encompasses concerns regarding how people are compensated, reimbursed, and any administrative issues related to this including payment/reimbursement on time, unexplained deductions, and fairness in compensation</w:t>
                        </w:r>
                        <w:r>
                          <w:rPr>
                            <w:rFonts w:ascii="Arial" w:eastAsia="Times New Roman" w:hAnsi="Arial" w:cs="Arial"/>
                            <w:color w:val="202020"/>
                            <w:sz w:val="23"/>
                            <w:szCs w:val="23"/>
                          </w:rPr>
                          <w:br/>
                          <w:t> </w:t>
                        </w:r>
                        <w:r>
                          <w:rPr>
                            <w:rFonts w:ascii="Helvetica" w:eastAsia="Times New Roman" w:hAnsi="Helvetica" w:cs="Helvetica"/>
                            <w:color w:val="202020"/>
                            <w:sz w:val="24"/>
                            <w:szCs w:val="24"/>
                          </w:rPr>
                          <w:br/>
                        </w:r>
                        <w:r>
                          <w:rPr>
                            <w:rStyle w:val="Strong"/>
                            <w:rFonts w:ascii="Arial" w:eastAsia="Times New Roman" w:hAnsi="Arial" w:cs="Arial"/>
                            <w:color w:val="202020"/>
                            <w:sz w:val="23"/>
                            <w:szCs w:val="23"/>
                            <w:u w:val="single"/>
                          </w:rPr>
                          <w:t>Transparency and fairness</w:t>
                        </w:r>
                        <w:r>
                          <w:rPr>
                            <w:rFonts w:ascii="Helvetica" w:eastAsia="Times New Roman" w:hAnsi="Helvetica" w:cs="Helvetica"/>
                            <w:color w:val="202020"/>
                            <w:sz w:val="24"/>
                            <w:szCs w:val="24"/>
                          </w:rPr>
                          <w:br/>
                        </w:r>
                        <w:r>
                          <w:rPr>
                            <w:rFonts w:ascii="Arial" w:eastAsia="Times New Roman" w:hAnsi="Arial" w:cs="Arial"/>
                            <w:color w:val="202020"/>
                            <w:sz w:val="23"/>
                            <w:szCs w:val="23"/>
                          </w:rPr>
                          <w:t xml:space="preserve">This is meant to address concerns around things like equity and access in the workplace, clear job expectations and consistency across positions and divisions, as </w:t>
                        </w:r>
                        <w:r>
                          <w:rPr>
                            <w:rFonts w:ascii="Arial" w:eastAsia="Times New Roman" w:hAnsi="Arial" w:cs="Arial"/>
                            <w:color w:val="202020"/>
                            <w:sz w:val="23"/>
                            <w:szCs w:val="23"/>
                          </w:rPr>
                          <w:lastRenderedPageBreak/>
                          <w:t>well as clarity and fairness in the hiring process. </w:t>
                        </w:r>
                        <w:r>
                          <w:rPr>
                            <w:rFonts w:ascii="Arial" w:eastAsia="Times New Roman" w:hAnsi="Arial" w:cs="Arial"/>
                            <w:color w:val="202020"/>
                            <w:sz w:val="23"/>
                            <w:szCs w:val="23"/>
                          </w:rPr>
                          <w:br/>
                          <w:t> </w:t>
                        </w:r>
                        <w:r>
                          <w:rPr>
                            <w:rFonts w:ascii="Helvetica" w:eastAsia="Times New Roman" w:hAnsi="Helvetica" w:cs="Helvetica"/>
                            <w:color w:val="202020"/>
                            <w:sz w:val="24"/>
                            <w:szCs w:val="24"/>
                          </w:rPr>
                          <w:br/>
                        </w:r>
                        <w:r>
                          <w:rPr>
                            <w:rStyle w:val="Strong"/>
                            <w:rFonts w:ascii="Arial" w:eastAsia="Times New Roman" w:hAnsi="Arial" w:cs="Arial"/>
                            <w:color w:val="202020"/>
                            <w:sz w:val="23"/>
                            <w:szCs w:val="23"/>
                            <w:u w:val="single"/>
                          </w:rPr>
                          <w:t>Health and safety </w:t>
                        </w:r>
                        <w:r>
                          <w:rPr>
                            <w:rFonts w:ascii="Helvetica" w:eastAsia="Times New Roman" w:hAnsi="Helvetica" w:cs="Helvetica"/>
                            <w:color w:val="202020"/>
                            <w:sz w:val="24"/>
                            <w:szCs w:val="24"/>
                          </w:rPr>
                          <w:br/>
                        </w:r>
                        <w:r>
                          <w:rPr>
                            <w:rFonts w:ascii="Arial" w:eastAsia="Times New Roman" w:hAnsi="Arial" w:cs="Arial"/>
                            <w:color w:val="202020"/>
                            <w:sz w:val="23"/>
                            <w:szCs w:val="23"/>
                          </w:rPr>
                          <w:t xml:space="preserve">This </w:t>
                        </w:r>
                        <w:proofErr w:type="gramStart"/>
                        <w:r>
                          <w:rPr>
                            <w:rFonts w:ascii="Arial" w:eastAsia="Times New Roman" w:hAnsi="Arial" w:cs="Arial"/>
                            <w:color w:val="202020"/>
                            <w:sz w:val="23"/>
                            <w:szCs w:val="23"/>
                          </w:rPr>
                          <w:t>concerns</w:t>
                        </w:r>
                        <w:proofErr w:type="gramEnd"/>
                        <w:r>
                          <w:rPr>
                            <w:rFonts w:ascii="Arial" w:eastAsia="Times New Roman" w:hAnsi="Arial" w:cs="Arial"/>
                            <w:color w:val="202020"/>
                            <w:sz w:val="23"/>
                            <w:szCs w:val="23"/>
                          </w:rPr>
                          <w:t xml:space="preserve"> dons’ wellness in the workplace, access to necessary supports, and what dons need to feel safe and secure in performing their tasks and duties. </w:t>
                        </w:r>
                        <w:r>
                          <w:rPr>
                            <w:rFonts w:ascii="Arial" w:eastAsia="Times New Roman" w:hAnsi="Arial" w:cs="Arial"/>
                            <w:color w:val="202020"/>
                            <w:sz w:val="23"/>
                            <w:szCs w:val="23"/>
                          </w:rPr>
                          <w:br/>
                          <w:t> </w:t>
                        </w:r>
                        <w:r>
                          <w:rPr>
                            <w:rFonts w:ascii="Arial" w:eastAsia="Times New Roman" w:hAnsi="Arial" w:cs="Arial"/>
                            <w:color w:val="202020"/>
                            <w:sz w:val="23"/>
                            <w:szCs w:val="23"/>
                          </w:rPr>
                          <w:br/>
                          <w:t>The above is just meant to give you a snapshot of the main themes that have come out of our communications with the membership so far and is not meant to be a fully comprehensive listing of what will be brought to the bargaining table. What comes next will be the bargaining committee going over all your feedback and starting to develop specific positions and contract language for our first collective agreement. We hope to commence the bargaining process in the new year.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Best wishes,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Khaleel Grant</w:t>
                        </w:r>
                        <w:r>
                          <w:rPr>
                            <w:rFonts w:ascii="Helvetica" w:eastAsia="Times New Roman" w:hAnsi="Helvetica" w:cs="Helvetica"/>
                            <w:color w:val="202020"/>
                            <w:sz w:val="24"/>
                            <w:szCs w:val="24"/>
                          </w:rPr>
                          <w:br/>
                          <w:t>Ben Swadron</w:t>
                        </w:r>
                        <w:r>
                          <w:rPr>
                            <w:rFonts w:ascii="Helvetica" w:eastAsia="Times New Roman" w:hAnsi="Helvetica" w:cs="Helvetica"/>
                            <w:color w:val="202020"/>
                            <w:sz w:val="24"/>
                            <w:szCs w:val="24"/>
                          </w:rPr>
                          <w:br/>
                          <w:t>Sterlin Vaillancourt</w:t>
                        </w:r>
                        <w:r>
                          <w:rPr>
                            <w:rFonts w:ascii="Helvetica" w:eastAsia="Times New Roman" w:hAnsi="Helvetica" w:cs="Helvetica"/>
                            <w:color w:val="202020"/>
                            <w:sz w:val="24"/>
                            <w:szCs w:val="24"/>
                          </w:rPr>
                          <w:br/>
                          <w:t>Stephanie Kroone</w:t>
                        </w:r>
                        <w:r>
                          <w:rPr>
                            <w:rFonts w:ascii="Helvetica" w:eastAsia="Times New Roman" w:hAnsi="Helvetica" w:cs="Helvetica"/>
                            <w:color w:val="202020"/>
                            <w:sz w:val="24"/>
                            <w:szCs w:val="24"/>
                          </w:rPr>
                          <w:br/>
                          <w:t xml:space="preserve">Your USW Local 1998 Bargaining Committee </w:t>
                        </w:r>
                      </w:p>
                    </w:tc>
                  </w:tr>
                </w:tbl>
                <w:p w:rsidR="005F34D7" w:rsidRDefault="005F34D7">
                  <w:pPr>
                    <w:rPr>
                      <w:rFonts w:ascii="Times New Roman" w:eastAsia="Times New Roman" w:hAnsi="Times New Roman" w:cs="Times New Roman"/>
                      <w:sz w:val="20"/>
                      <w:szCs w:val="20"/>
                    </w:rPr>
                  </w:pPr>
                </w:p>
              </w:tc>
            </w:tr>
          </w:tbl>
          <w:p w:rsidR="005F34D7" w:rsidRDefault="005F34D7">
            <w:pPr>
              <w:rPr>
                <w:rFonts w:ascii="Times New Roman" w:eastAsia="Times New Roman" w:hAnsi="Times New Roman" w:cs="Times New Roman"/>
                <w:sz w:val="20"/>
                <w:szCs w:val="20"/>
              </w:rPr>
            </w:pPr>
          </w:p>
        </w:tc>
      </w:tr>
    </w:tbl>
    <w:p w:rsidR="005F34D7" w:rsidRPr="005F34D7" w:rsidRDefault="005F34D7">
      <w:bookmarkStart w:id="0" w:name="_GoBack"/>
      <w:bookmarkEnd w:id="0"/>
    </w:p>
    <w:sectPr w:rsidR="005F34D7" w:rsidRPr="005F34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D7"/>
    <w:rsid w:val="005F34D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440F"/>
  <w15:chartTrackingRefBased/>
  <w15:docId w15:val="{42C433FD-7B96-48A9-9DEB-08B8D90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34D7"/>
  </w:style>
  <w:style w:type="character" w:customStyle="1" w:styleId="DateChar">
    <w:name w:val="Date Char"/>
    <w:basedOn w:val="DefaultParagraphFont"/>
    <w:link w:val="Date"/>
    <w:uiPriority w:val="99"/>
    <w:semiHidden/>
    <w:rsid w:val="005F34D7"/>
  </w:style>
  <w:style w:type="character" w:styleId="Strong">
    <w:name w:val="Strong"/>
    <w:basedOn w:val="DefaultParagraphFont"/>
    <w:uiPriority w:val="22"/>
    <w:qFormat/>
    <w:rsid w:val="005F3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Burke</dc:creator>
  <cp:keywords/>
  <dc:description/>
  <cp:lastModifiedBy>Colleen Burke</cp:lastModifiedBy>
  <cp:revision>1</cp:revision>
  <dcterms:created xsi:type="dcterms:W3CDTF">2021-01-25T14:29:00Z</dcterms:created>
  <dcterms:modified xsi:type="dcterms:W3CDTF">2021-01-25T14:30:00Z</dcterms:modified>
</cp:coreProperties>
</file>