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EBFD1" w14:textId="68A4A858" w:rsidR="00FD2669" w:rsidRDefault="00FD2669" w:rsidP="00FD2669">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Feb 3, 2021</w:t>
      </w:r>
    </w:p>
    <w:p w14:paraId="42590D49" w14:textId="77777777" w:rsidR="00FD2669" w:rsidRDefault="00FD2669" w:rsidP="00FD2669">
      <w:pPr>
        <w:spacing w:after="0" w:line="240" w:lineRule="auto"/>
        <w:rPr>
          <w:rFonts w:ascii="Arial" w:eastAsia="Times New Roman" w:hAnsi="Arial" w:cs="Arial"/>
          <w:color w:val="000000"/>
          <w:lang w:eastAsia="en-CA"/>
        </w:rPr>
      </w:pPr>
    </w:p>
    <w:p w14:paraId="5E982A31" w14:textId="7C617882" w:rsidR="00FD2669" w:rsidRPr="00FD2669" w:rsidRDefault="00FD2669" w:rsidP="00FD2669">
      <w:pPr>
        <w:spacing w:after="0" w:line="240" w:lineRule="auto"/>
        <w:rPr>
          <w:rFonts w:ascii="Times New Roman" w:eastAsia="Times New Roman" w:hAnsi="Times New Roman" w:cs="Times New Roman"/>
          <w:sz w:val="24"/>
          <w:szCs w:val="24"/>
          <w:lang w:eastAsia="en-CA"/>
        </w:rPr>
      </w:pPr>
      <w:r w:rsidRPr="00FD2669">
        <w:rPr>
          <w:rFonts w:ascii="Arial" w:eastAsia="Times New Roman" w:hAnsi="Arial" w:cs="Arial"/>
          <w:color w:val="000000"/>
          <w:lang w:eastAsia="en-CA"/>
        </w:rPr>
        <w:t>Hello U of T Dons, </w:t>
      </w:r>
    </w:p>
    <w:p w14:paraId="0E97931D" w14:textId="77777777" w:rsidR="00FD2669" w:rsidRPr="00FD2669" w:rsidRDefault="00FD2669" w:rsidP="00FD2669">
      <w:pPr>
        <w:spacing w:after="0" w:line="240" w:lineRule="auto"/>
        <w:rPr>
          <w:rFonts w:ascii="Times New Roman" w:eastAsia="Times New Roman" w:hAnsi="Times New Roman" w:cs="Times New Roman"/>
          <w:sz w:val="24"/>
          <w:szCs w:val="24"/>
          <w:lang w:eastAsia="en-CA"/>
        </w:rPr>
      </w:pPr>
    </w:p>
    <w:p w14:paraId="67F375EE" w14:textId="77777777" w:rsidR="00FD2669" w:rsidRPr="00FD2669" w:rsidRDefault="00FD2669" w:rsidP="00FD2669">
      <w:pPr>
        <w:spacing w:after="0" w:line="240" w:lineRule="auto"/>
        <w:rPr>
          <w:rFonts w:ascii="Times New Roman" w:eastAsia="Times New Roman" w:hAnsi="Times New Roman" w:cs="Times New Roman"/>
          <w:sz w:val="24"/>
          <w:szCs w:val="24"/>
          <w:lang w:eastAsia="en-CA"/>
        </w:rPr>
      </w:pPr>
      <w:r w:rsidRPr="00FD2669">
        <w:rPr>
          <w:rFonts w:ascii="Arial" w:eastAsia="Times New Roman" w:hAnsi="Arial" w:cs="Arial"/>
          <w:color w:val="000000"/>
          <w:lang w:eastAsia="en-CA"/>
        </w:rPr>
        <w:t>We hope the new year has been off to a great start. The bargaining committee has resumed meeting regularly to plan and prepare for negotiating our first collective agreement. With bargaining around the corner, we are once again reaching out to you folks to get some information to help assess our needs and shape our goals for this collective agreement. </w:t>
      </w:r>
    </w:p>
    <w:p w14:paraId="020026B9" w14:textId="77777777" w:rsidR="00FD2669" w:rsidRPr="00FD2669" w:rsidRDefault="00FD2669" w:rsidP="00FD2669">
      <w:pPr>
        <w:spacing w:after="0" w:line="240" w:lineRule="auto"/>
        <w:rPr>
          <w:rFonts w:ascii="Times New Roman" w:eastAsia="Times New Roman" w:hAnsi="Times New Roman" w:cs="Times New Roman"/>
          <w:sz w:val="24"/>
          <w:szCs w:val="24"/>
          <w:lang w:eastAsia="en-CA"/>
        </w:rPr>
      </w:pPr>
    </w:p>
    <w:p w14:paraId="5ADA32F7" w14:textId="77777777" w:rsidR="00FD2669" w:rsidRPr="00FD2669" w:rsidRDefault="00FD2669" w:rsidP="00FD2669">
      <w:pPr>
        <w:spacing w:after="0" w:line="240" w:lineRule="auto"/>
        <w:rPr>
          <w:rFonts w:ascii="Times New Roman" w:eastAsia="Times New Roman" w:hAnsi="Times New Roman" w:cs="Times New Roman"/>
          <w:sz w:val="24"/>
          <w:szCs w:val="24"/>
          <w:lang w:eastAsia="en-CA"/>
        </w:rPr>
      </w:pPr>
      <w:r w:rsidRPr="00FD2669">
        <w:rPr>
          <w:rFonts w:ascii="Arial" w:eastAsia="Times New Roman" w:hAnsi="Arial" w:cs="Arial"/>
          <w:color w:val="000000"/>
          <w:lang w:eastAsia="en-CA"/>
        </w:rPr>
        <w:t>We are hoping to collect some data about dons’ weekly hours.  At the end of this email, you will find a link to a google form where you can log your weekly hours in the donning role for the month of February. Each week you log for the month will enter you in a draw for a chance to win a $100 Visa gift card. This means if you log 4 weeks your name will be entered 4 times in the draw! All dons who complete all four weeks will also automatically win a $20 Visa gift card.  </w:t>
      </w:r>
    </w:p>
    <w:p w14:paraId="7FE20A91" w14:textId="77777777" w:rsidR="00FD2669" w:rsidRPr="00FD2669" w:rsidRDefault="00FD2669" w:rsidP="00FD2669">
      <w:pPr>
        <w:spacing w:after="0" w:line="240" w:lineRule="auto"/>
        <w:rPr>
          <w:rFonts w:ascii="Times New Roman" w:eastAsia="Times New Roman" w:hAnsi="Times New Roman" w:cs="Times New Roman"/>
          <w:sz w:val="24"/>
          <w:szCs w:val="24"/>
          <w:lang w:eastAsia="en-CA"/>
        </w:rPr>
      </w:pPr>
    </w:p>
    <w:p w14:paraId="1DBC4F8B" w14:textId="77777777" w:rsidR="00FD2669" w:rsidRPr="00FD2669" w:rsidRDefault="00FD2669" w:rsidP="00FD2669">
      <w:pPr>
        <w:spacing w:after="0" w:line="240" w:lineRule="auto"/>
        <w:rPr>
          <w:rFonts w:ascii="Times New Roman" w:eastAsia="Times New Roman" w:hAnsi="Times New Roman" w:cs="Times New Roman"/>
          <w:sz w:val="24"/>
          <w:szCs w:val="24"/>
          <w:lang w:eastAsia="en-CA"/>
        </w:rPr>
      </w:pPr>
      <w:r w:rsidRPr="00FD2669">
        <w:rPr>
          <w:rFonts w:ascii="Arial" w:eastAsia="Times New Roman" w:hAnsi="Arial" w:cs="Arial"/>
          <w:color w:val="000000"/>
          <w:lang w:eastAsia="en-CA"/>
        </w:rPr>
        <w:t xml:space="preserve">Once again thank you for your time and patience in this process. We are </w:t>
      </w:r>
      <w:proofErr w:type="gramStart"/>
      <w:r w:rsidRPr="00FD2669">
        <w:rPr>
          <w:rFonts w:ascii="Arial" w:eastAsia="Times New Roman" w:hAnsi="Arial" w:cs="Arial"/>
          <w:color w:val="000000"/>
          <w:lang w:eastAsia="en-CA"/>
        </w:rPr>
        <w:t>really excited</w:t>
      </w:r>
      <w:proofErr w:type="gramEnd"/>
      <w:r w:rsidRPr="00FD2669">
        <w:rPr>
          <w:rFonts w:ascii="Arial" w:eastAsia="Times New Roman" w:hAnsi="Arial" w:cs="Arial"/>
          <w:color w:val="000000"/>
          <w:lang w:eastAsia="en-CA"/>
        </w:rPr>
        <w:t xml:space="preserve"> to begin bargaining in the coming months and we will continue to keep you updated as we progress. If there are further questions or things you think the bargaining committee should be aware of you can always reach out to your stewards or to the committee directly. </w:t>
      </w:r>
    </w:p>
    <w:p w14:paraId="5C444C81" w14:textId="77777777" w:rsidR="00FD2669" w:rsidRPr="00FD2669" w:rsidRDefault="00FD2669" w:rsidP="00FD2669">
      <w:pPr>
        <w:spacing w:after="0" w:line="240" w:lineRule="auto"/>
        <w:rPr>
          <w:rFonts w:ascii="Times New Roman" w:eastAsia="Times New Roman" w:hAnsi="Times New Roman" w:cs="Times New Roman"/>
          <w:sz w:val="24"/>
          <w:szCs w:val="24"/>
          <w:lang w:eastAsia="en-CA"/>
        </w:rPr>
      </w:pPr>
    </w:p>
    <w:p w14:paraId="4337D5DE" w14:textId="77777777" w:rsidR="00FD2669" w:rsidRPr="00FD2669" w:rsidRDefault="00FD2669" w:rsidP="00FD2669">
      <w:pPr>
        <w:spacing w:after="0" w:line="240" w:lineRule="auto"/>
        <w:rPr>
          <w:rFonts w:ascii="Times New Roman" w:eastAsia="Times New Roman" w:hAnsi="Times New Roman" w:cs="Times New Roman"/>
          <w:sz w:val="24"/>
          <w:szCs w:val="24"/>
          <w:lang w:eastAsia="en-CA"/>
        </w:rPr>
      </w:pPr>
      <w:r w:rsidRPr="00FD2669">
        <w:rPr>
          <w:rFonts w:ascii="Arial" w:eastAsia="Times New Roman" w:hAnsi="Arial" w:cs="Arial"/>
          <w:color w:val="000000"/>
          <w:lang w:eastAsia="en-CA"/>
        </w:rPr>
        <w:t>Here is the link to the weekly log:</w:t>
      </w:r>
    </w:p>
    <w:p w14:paraId="501479CB" w14:textId="77777777" w:rsidR="00FD2669" w:rsidRPr="00FD2669" w:rsidRDefault="00FD2669" w:rsidP="00FD2669">
      <w:pPr>
        <w:spacing w:after="0" w:line="240" w:lineRule="auto"/>
        <w:rPr>
          <w:rFonts w:ascii="Times New Roman" w:eastAsia="Times New Roman" w:hAnsi="Times New Roman" w:cs="Times New Roman"/>
          <w:sz w:val="24"/>
          <w:szCs w:val="24"/>
          <w:lang w:eastAsia="en-CA"/>
        </w:rPr>
      </w:pPr>
    </w:p>
    <w:p w14:paraId="3C9139E9" w14:textId="77777777" w:rsidR="00FD2669" w:rsidRPr="00FD2669" w:rsidRDefault="00FD2669" w:rsidP="00FD2669">
      <w:pPr>
        <w:spacing w:after="0" w:line="240" w:lineRule="auto"/>
        <w:rPr>
          <w:rFonts w:ascii="Times New Roman" w:eastAsia="Times New Roman" w:hAnsi="Times New Roman" w:cs="Times New Roman"/>
          <w:sz w:val="24"/>
          <w:szCs w:val="24"/>
          <w:lang w:eastAsia="en-CA"/>
        </w:rPr>
      </w:pPr>
      <w:hyperlink r:id="rId4" w:history="1">
        <w:r w:rsidRPr="00FD2669">
          <w:rPr>
            <w:rFonts w:ascii="Arial" w:eastAsia="Times New Roman" w:hAnsi="Arial" w:cs="Arial"/>
            <w:color w:val="1155CC"/>
            <w:u w:val="single"/>
            <w:lang w:eastAsia="en-CA"/>
          </w:rPr>
          <w:t>https://forms.gle/JTmPpFMLgh5GJVWj6</w:t>
        </w:r>
      </w:hyperlink>
    </w:p>
    <w:p w14:paraId="2A677F54" w14:textId="77777777" w:rsidR="00FD2669" w:rsidRPr="00FD2669" w:rsidRDefault="00FD2669" w:rsidP="00FD2669">
      <w:pPr>
        <w:spacing w:after="0" w:line="240" w:lineRule="auto"/>
        <w:rPr>
          <w:rFonts w:ascii="Times New Roman" w:eastAsia="Times New Roman" w:hAnsi="Times New Roman" w:cs="Times New Roman"/>
          <w:sz w:val="24"/>
          <w:szCs w:val="24"/>
          <w:lang w:eastAsia="en-CA"/>
        </w:rPr>
      </w:pPr>
    </w:p>
    <w:p w14:paraId="5F8C91A1" w14:textId="77777777" w:rsidR="00FD2669" w:rsidRPr="00FD2669" w:rsidRDefault="00FD2669" w:rsidP="00FD2669">
      <w:pPr>
        <w:spacing w:after="0" w:line="240" w:lineRule="auto"/>
        <w:rPr>
          <w:rFonts w:ascii="Times New Roman" w:eastAsia="Times New Roman" w:hAnsi="Times New Roman" w:cs="Times New Roman"/>
          <w:sz w:val="24"/>
          <w:szCs w:val="24"/>
          <w:lang w:eastAsia="en-CA"/>
        </w:rPr>
      </w:pPr>
      <w:r w:rsidRPr="00FD2669">
        <w:rPr>
          <w:rFonts w:ascii="Arial" w:eastAsia="Times New Roman" w:hAnsi="Arial" w:cs="Arial"/>
          <w:color w:val="000000"/>
          <w:lang w:eastAsia="en-CA"/>
        </w:rPr>
        <w:t>Best wishes, </w:t>
      </w:r>
    </w:p>
    <w:p w14:paraId="2EBBBEB5" w14:textId="77777777" w:rsidR="00FD2669" w:rsidRPr="00FD2669" w:rsidRDefault="00FD2669" w:rsidP="00FD2669">
      <w:pPr>
        <w:spacing w:after="0" w:line="240" w:lineRule="auto"/>
        <w:rPr>
          <w:rFonts w:ascii="Times New Roman" w:eastAsia="Times New Roman" w:hAnsi="Times New Roman" w:cs="Times New Roman"/>
          <w:sz w:val="24"/>
          <w:szCs w:val="24"/>
          <w:lang w:eastAsia="en-CA"/>
        </w:rPr>
      </w:pPr>
    </w:p>
    <w:p w14:paraId="738FEAD6" w14:textId="77777777" w:rsidR="00FD2669" w:rsidRPr="00FD2669" w:rsidRDefault="00FD2669" w:rsidP="00FD2669">
      <w:pPr>
        <w:spacing w:after="0" w:line="240" w:lineRule="auto"/>
        <w:rPr>
          <w:rFonts w:ascii="Times New Roman" w:eastAsia="Times New Roman" w:hAnsi="Times New Roman" w:cs="Times New Roman"/>
          <w:sz w:val="24"/>
          <w:szCs w:val="24"/>
          <w:lang w:eastAsia="en-CA"/>
        </w:rPr>
      </w:pPr>
      <w:r w:rsidRPr="00FD2669">
        <w:rPr>
          <w:rFonts w:ascii="Arial" w:eastAsia="Times New Roman" w:hAnsi="Arial" w:cs="Arial"/>
          <w:color w:val="000000"/>
          <w:lang w:eastAsia="en-CA"/>
        </w:rPr>
        <w:t>Khaleel Grant</w:t>
      </w:r>
    </w:p>
    <w:p w14:paraId="7330FFB6" w14:textId="77777777" w:rsidR="00FD2669" w:rsidRPr="00FD2669" w:rsidRDefault="00FD2669" w:rsidP="00FD2669">
      <w:pPr>
        <w:spacing w:after="0" w:line="240" w:lineRule="auto"/>
        <w:rPr>
          <w:rFonts w:ascii="Times New Roman" w:eastAsia="Times New Roman" w:hAnsi="Times New Roman" w:cs="Times New Roman"/>
          <w:sz w:val="24"/>
          <w:szCs w:val="24"/>
          <w:lang w:eastAsia="en-CA"/>
        </w:rPr>
      </w:pPr>
      <w:r w:rsidRPr="00FD2669">
        <w:rPr>
          <w:rFonts w:ascii="Arial" w:eastAsia="Times New Roman" w:hAnsi="Arial" w:cs="Arial"/>
          <w:color w:val="000000"/>
          <w:lang w:eastAsia="en-CA"/>
        </w:rPr>
        <w:t xml:space="preserve">Ben </w:t>
      </w:r>
      <w:proofErr w:type="spellStart"/>
      <w:r w:rsidRPr="00FD2669">
        <w:rPr>
          <w:rFonts w:ascii="Arial" w:eastAsia="Times New Roman" w:hAnsi="Arial" w:cs="Arial"/>
          <w:color w:val="000000"/>
          <w:lang w:eastAsia="en-CA"/>
        </w:rPr>
        <w:t>Swadron</w:t>
      </w:r>
      <w:proofErr w:type="spellEnd"/>
    </w:p>
    <w:p w14:paraId="39CEDF94" w14:textId="77777777" w:rsidR="00FD2669" w:rsidRPr="00FD2669" w:rsidRDefault="00FD2669" w:rsidP="00FD2669">
      <w:pPr>
        <w:spacing w:after="0" w:line="240" w:lineRule="auto"/>
        <w:rPr>
          <w:rFonts w:ascii="Times New Roman" w:eastAsia="Times New Roman" w:hAnsi="Times New Roman" w:cs="Times New Roman"/>
          <w:sz w:val="24"/>
          <w:szCs w:val="24"/>
          <w:lang w:eastAsia="en-CA"/>
        </w:rPr>
      </w:pPr>
      <w:proofErr w:type="spellStart"/>
      <w:r w:rsidRPr="00FD2669">
        <w:rPr>
          <w:rFonts w:ascii="Arial" w:eastAsia="Times New Roman" w:hAnsi="Arial" w:cs="Arial"/>
          <w:color w:val="000000"/>
          <w:lang w:eastAsia="en-CA"/>
        </w:rPr>
        <w:t>Sterlin</w:t>
      </w:r>
      <w:proofErr w:type="spellEnd"/>
      <w:r w:rsidRPr="00FD2669">
        <w:rPr>
          <w:rFonts w:ascii="Arial" w:eastAsia="Times New Roman" w:hAnsi="Arial" w:cs="Arial"/>
          <w:color w:val="000000"/>
          <w:lang w:eastAsia="en-CA"/>
        </w:rPr>
        <w:t xml:space="preserve"> Vaillancourt</w:t>
      </w:r>
    </w:p>
    <w:p w14:paraId="50641159" w14:textId="77777777" w:rsidR="00FD2669" w:rsidRPr="00FD2669" w:rsidRDefault="00FD2669" w:rsidP="00FD2669">
      <w:pPr>
        <w:spacing w:after="0" w:line="240" w:lineRule="auto"/>
        <w:rPr>
          <w:rFonts w:ascii="Times New Roman" w:eastAsia="Times New Roman" w:hAnsi="Times New Roman" w:cs="Times New Roman"/>
          <w:sz w:val="24"/>
          <w:szCs w:val="24"/>
          <w:lang w:eastAsia="en-CA"/>
        </w:rPr>
      </w:pPr>
      <w:r w:rsidRPr="00FD2669">
        <w:rPr>
          <w:rFonts w:ascii="Arial" w:eastAsia="Times New Roman" w:hAnsi="Arial" w:cs="Arial"/>
          <w:color w:val="000000"/>
          <w:lang w:eastAsia="en-CA"/>
        </w:rPr>
        <w:t xml:space="preserve">Stephanie </w:t>
      </w:r>
      <w:proofErr w:type="spellStart"/>
      <w:r w:rsidRPr="00FD2669">
        <w:rPr>
          <w:rFonts w:ascii="Arial" w:eastAsia="Times New Roman" w:hAnsi="Arial" w:cs="Arial"/>
          <w:color w:val="000000"/>
          <w:lang w:eastAsia="en-CA"/>
        </w:rPr>
        <w:t>Kroone</w:t>
      </w:r>
      <w:proofErr w:type="spellEnd"/>
    </w:p>
    <w:p w14:paraId="29FA6258" w14:textId="77777777" w:rsidR="00FD2669" w:rsidRPr="00FD2669" w:rsidRDefault="00FD2669" w:rsidP="00FD2669">
      <w:pPr>
        <w:spacing w:after="0" w:line="240" w:lineRule="auto"/>
        <w:rPr>
          <w:rFonts w:ascii="Times New Roman" w:eastAsia="Times New Roman" w:hAnsi="Times New Roman" w:cs="Times New Roman"/>
          <w:sz w:val="24"/>
          <w:szCs w:val="24"/>
          <w:lang w:eastAsia="en-CA"/>
        </w:rPr>
      </w:pPr>
      <w:r w:rsidRPr="00FD2669">
        <w:rPr>
          <w:rFonts w:ascii="Arial" w:eastAsia="Times New Roman" w:hAnsi="Arial" w:cs="Arial"/>
          <w:color w:val="000000"/>
          <w:lang w:eastAsia="en-CA"/>
        </w:rPr>
        <w:t>Your USW Local 1998 Bargaining Committee </w:t>
      </w:r>
    </w:p>
    <w:p w14:paraId="45F02718" w14:textId="77777777" w:rsidR="00044934" w:rsidRDefault="00FD2669"/>
    <w:sectPr w:rsidR="000449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69"/>
    <w:rsid w:val="0090021E"/>
    <w:rsid w:val="00BD5EB4"/>
    <w:rsid w:val="00FD26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A1B6"/>
  <w15:chartTrackingRefBased/>
  <w15:docId w15:val="{99A594BB-D141-438E-98A8-6A909BA5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66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D2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0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JTmPpFMLgh5GJVWj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Burke</dc:creator>
  <cp:keywords/>
  <dc:description/>
  <cp:lastModifiedBy>Colleen Burke</cp:lastModifiedBy>
  <cp:revision>1</cp:revision>
  <dcterms:created xsi:type="dcterms:W3CDTF">2021-02-12T21:49:00Z</dcterms:created>
  <dcterms:modified xsi:type="dcterms:W3CDTF">2021-02-12T21:51:00Z</dcterms:modified>
</cp:coreProperties>
</file>